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6A4" w:rsidRDefault="00B046A4">
      <w:pPr>
        <w:rPr>
          <w:b/>
        </w:rPr>
      </w:pPr>
    </w:p>
    <w:p w:rsidR="00B046A4" w:rsidRDefault="00B046A4">
      <w:pPr>
        <w:rPr>
          <w:b/>
        </w:rPr>
      </w:pPr>
      <w:r>
        <w:rPr>
          <w:b/>
        </w:rPr>
        <w:t>Values and Radicalisation Information for P Coaches</w:t>
      </w:r>
    </w:p>
    <w:p w:rsidR="00B046A4" w:rsidRDefault="00B046A4">
      <w:r w:rsidRPr="00B046A4">
        <w:t xml:space="preserve">The objective is to raise awareness among students about Prevent. Some of this material is contentious but it is intended to provoke thought and discussion.  It’s designed to be suitable for L1 and E3 but could be used with other levels. </w:t>
      </w:r>
    </w:p>
    <w:p w:rsidR="00B046A4" w:rsidRDefault="00B046A4">
      <w:r>
        <w:t>The intention is that these activities can be lightly directed by coaches to allow opportunity to carry out 1-1 progress meetings.</w:t>
      </w:r>
      <w:r w:rsidR="00CF424C">
        <w:t xml:space="preserve"> For use during</w:t>
      </w:r>
      <w:bookmarkStart w:id="0" w:name="_GoBack"/>
      <w:bookmarkEnd w:id="0"/>
      <w:r w:rsidR="00CF424C">
        <w:t xml:space="preserve"> w/c 27/2/17. </w:t>
      </w:r>
    </w:p>
    <w:p w:rsidR="00B046A4" w:rsidRDefault="00B046A4">
      <w:r>
        <w:t xml:space="preserve">They will be on BDC on-line in the safeguarding area.  There won’t be a front page link. </w:t>
      </w:r>
    </w:p>
    <w:p w:rsidR="00CF424C" w:rsidRDefault="00CF424C">
      <w:r>
        <w:t>See also posters and badges.</w:t>
      </w:r>
    </w:p>
    <w:p w:rsidR="005561CE" w:rsidRDefault="00B7024A">
      <w:pPr>
        <w:rPr>
          <w:b/>
        </w:rPr>
      </w:pPr>
      <w:r w:rsidRPr="00B7024A">
        <w:rPr>
          <w:b/>
        </w:rPr>
        <w:t>Resources</w:t>
      </w:r>
    </w:p>
    <w:p w:rsidR="00B7024A" w:rsidRDefault="00B7024A">
      <w:r w:rsidRPr="008C11BD">
        <w:t xml:space="preserve">All </w:t>
      </w:r>
      <w:r w:rsidR="008C11BD">
        <w:t xml:space="preserve">items </w:t>
      </w:r>
      <w:r w:rsidRPr="008C11BD">
        <w:t>need students to have access to chrome book, smartphone or PC – either individually or in small groups or pairs.</w:t>
      </w:r>
    </w:p>
    <w:p w:rsidR="008C11BD" w:rsidRPr="008C11BD" w:rsidRDefault="008C11BD">
      <w:r>
        <w:t xml:space="preserve"> With the exception of Safe Discussions (which should be visited at the start of each session) the items could be done separately or in any order. There is about 2 ½ hours of activities here.</w:t>
      </w:r>
    </w:p>
    <w:p w:rsidR="00B7024A" w:rsidRDefault="00B7024A">
      <w:r>
        <w:t>Safe and Successful Discussion</w:t>
      </w:r>
    </w:p>
    <w:p w:rsidR="00B7024A" w:rsidRDefault="00B7024A">
      <w:pPr>
        <w:rPr>
          <w:i/>
        </w:rPr>
      </w:pPr>
      <w:r w:rsidRPr="00B7024A">
        <w:rPr>
          <w:i/>
        </w:rPr>
        <w:t xml:space="preserve">Do this with all groups as a starter- just 5 </w:t>
      </w:r>
      <w:proofErr w:type="spellStart"/>
      <w:r w:rsidRPr="00B7024A">
        <w:rPr>
          <w:i/>
        </w:rPr>
        <w:t>mins</w:t>
      </w:r>
      <w:proofErr w:type="spellEnd"/>
      <w:r w:rsidRPr="00B7024A">
        <w:rPr>
          <w:i/>
        </w:rPr>
        <w:t xml:space="preserve"> of info.</w:t>
      </w:r>
    </w:p>
    <w:p w:rsidR="00B7024A" w:rsidRDefault="00B7024A">
      <w:pPr>
        <w:rPr>
          <w:i/>
        </w:rPr>
      </w:pPr>
    </w:p>
    <w:p w:rsidR="00B7024A" w:rsidRDefault="00B7024A" w:rsidP="008C11BD">
      <w:pPr>
        <w:pStyle w:val="ListParagraph"/>
        <w:numPr>
          <w:ilvl w:val="0"/>
          <w:numId w:val="2"/>
        </w:numPr>
      </w:pPr>
      <w:r>
        <w:t>What do we value?</w:t>
      </w:r>
    </w:p>
    <w:p w:rsidR="00B7024A" w:rsidRPr="00B7024A" w:rsidRDefault="00B7024A">
      <w:pPr>
        <w:rPr>
          <w:i/>
        </w:rPr>
      </w:pPr>
      <w:r w:rsidRPr="00B7024A">
        <w:rPr>
          <w:i/>
        </w:rPr>
        <w:t>This is same as the starter activity in the values tutorial from last term</w:t>
      </w:r>
      <w:r>
        <w:rPr>
          <w:i/>
        </w:rPr>
        <w:t>.  Students will need a flip chart sheet and pen for each small group.</w:t>
      </w:r>
    </w:p>
    <w:p w:rsidR="00B7024A" w:rsidRDefault="00B7024A"/>
    <w:p w:rsidR="00B7024A" w:rsidRDefault="00B7024A" w:rsidP="008C11BD">
      <w:pPr>
        <w:pStyle w:val="ListParagraph"/>
        <w:numPr>
          <w:ilvl w:val="0"/>
          <w:numId w:val="2"/>
        </w:numPr>
      </w:pPr>
      <w:r>
        <w:t>Fact or Opinion</w:t>
      </w:r>
    </w:p>
    <w:p w:rsidR="00B7024A" w:rsidRDefault="00B7024A">
      <w:pPr>
        <w:rPr>
          <w:i/>
        </w:rPr>
      </w:pPr>
      <w:r w:rsidRPr="008C11BD">
        <w:rPr>
          <w:i/>
        </w:rPr>
        <w:t xml:space="preserve">Information and activity from BBC </w:t>
      </w:r>
      <w:proofErr w:type="spellStart"/>
      <w:r w:rsidRPr="008C11BD">
        <w:rPr>
          <w:i/>
        </w:rPr>
        <w:t>Skillswise</w:t>
      </w:r>
      <w:proofErr w:type="spellEnd"/>
      <w:r w:rsidRPr="008C11BD">
        <w:rPr>
          <w:i/>
        </w:rPr>
        <w:t>.  Final activity invites students to find out about the war in Syria.  This could be omitted.</w:t>
      </w:r>
    </w:p>
    <w:p w:rsidR="008C11BD" w:rsidRDefault="008C11BD">
      <w:pPr>
        <w:rPr>
          <w:i/>
        </w:rPr>
      </w:pPr>
    </w:p>
    <w:p w:rsidR="008C11BD" w:rsidRDefault="008C11BD" w:rsidP="008C11BD">
      <w:pPr>
        <w:pStyle w:val="ListParagraph"/>
        <w:numPr>
          <w:ilvl w:val="0"/>
          <w:numId w:val="2"/>
        </w:numPr>
      </w:pPr>
      <w:r>
        <w:t>Thinking about British Values</w:t>
      </w:r>
    </w:p>
    <w:p w:rsidR="008C11BD" w:rsidRDefault="008C11BD">
      <w:pPr>
        <w:rPr>
          <w:i/>
        </w:rPr>
      </w:pPr>
      <w:r w:rsidRPr="008C11BD">
        <w:rPr>
          <w:i/>
        </w:rPr>
        <w:t>Students watch college students perform Benjamin Zephaniah’s poem the British.  Then discuss and write about mutual respect and tolerance.</w:t>
      </w:r>
    </w:p>
    <w:p w:rsidR="008C11BD" w:rsidRDefault="008C11BD" w:rsidP="008C11BD">
      <w:pPr>
        <w:pStyle w:val="ListParagraph"/>
        <w:numPr>
          <w:ilvl w:val="0"/>
          <w:numId w:val="2"/>
        </w:numPr>
      </w:pPr>
      <w:r>
        <w:t>What is extremism?</w:t>
      </w:r>
    </w:p>
    <w:p w:rsidR="008C11BD" w:rsidRDefault="008C11BD">
      <w:pPr>
        <w:rPr>
          <w:i/>
        </w:rPr>
      </w:pPr>
      <w:r w:rsidRPr="008C11BD">
        <w:rPr>
          <w:i/>
        </w:rPr>
        <w:t>Explore 3 stories/situations and then have a small group discussion.</w:t>
      </w:r>
    </w:p>
    <w:p w:rsidR="008C11BD" w:rsidRDefault="008C11BD">
      <w:pPr>
        <w:rPr>
          <w:i/>
        </w:rPr>
      </w:pPr>
    </w:p>
    <w:p w:rsidR="008C11BD" w:rsidRDefault="008C11BD" w:rsidP="008C11BD">
      <w:pPr>
        <w:pStyle w:val="ListParagraph"/>
        <w:numPr>
          <w:ilvl w:val="0"/>
          <w:numId w:val="2"/>
        </w:numPr>
      </w:pPr>
      <w:r>
        <w:t>Challenging extreme views</w:t>
      </w:r>
    </w:p>
    <w:p w:rsidR="008C11BD" w:rsidRPr="008C11BD" w:rsidRDefault="008C11BD">
      <w:pPr>
        <w:rPr>
          <w:i/>
        </w:rPr>
      </w:pPr>
      <w:r w:rsidRPr="008C11BD">
        <w:rPr>
          <w:i/>
        </w:rPr>
        <w:t>Look at example of ridicule of EDL. In a small group or pair discuss how to challenge a view.</w:t>
      </w:r>
    </w:p>
    <w:sectPr w:rsidR="008C11BD" w:rsidRPr="008C1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043BD"/>
    <w:multiLevelType w:val="hybridMultilevel"/>
    <w:tmpl w:val="E8D27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EF4357"/>
    <w:multiLevelType w:val="hybridMultilevel"/>
    <w:tmpl w:val="9B6E4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4F"/>
    <w:rsid w:val="00551F4F"/>
    <w:rsid w:val="005561CE"/>
    <w:rsid w:val="008C11BD"/>
    <w:rsid w:val="00B046A4"/>
    <w:rsid w:val="00B7024A"/>
    <w:rsid w:val="00CF4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536C4-4F1D-467F-8991-DED92620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1BD"/>
    <w:pPr>
      <w:ind w:left="720"/>
      <w:contextualSpacing/>
    </w:pPr>
  </w:style>
  <w:style w:type="paragraph" w:styleId="BalloonText">
    <w:name w:val="Balloon Text"/>
    <w:basedOn w:val="Normal"/>
    <w:link w:val="BalloonTextChar"/>
    <w:uiPriority w:val="99"/>
    <w:semiHidden/>
    <w:unhideWhenUsed/>
    <w:rsid w:val="00CF4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Barking &amp; Dagenham College</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Blofeld, Diana</dc:creator>
  <cp:keywords/>
  <dc:description/>
  <cp:lastModifiedBy>Blofeld, Diana</cp:lastModifiedBy>
  <cp:revision>3</cp:revision>
  <cp:lastPrinted>2017-02-22T15:38:00Z</cp:lastPrinted>
  <dcterms:created xsi:type="dcterms:W3CDTF">2017-02-21T14:10:00Z</dcterms:created>
  <dcterms:modified xsi:type="dcterms:W3CDTF">2017-02-22T16:09:00Z</dcterms:modified>
</cp:coreProperties>
</file>